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4076C1" w14:textId="0934F630" w:rsidR="00405907" w:rsidRDefault="00405907" w:rsidP="00405907">
      <w:pPr>
        <w:pStyle w:val="Normlnywebov"/>
        <w:spacing w:before="0" w:beforeAutospacing="0" w:after="0" w:afterAutospacing="0"/>
        <w:jc w:val="center"/>
        <w:rPr>
          <w:rStyle w:val="oypena"/>
          <w:rFonts w:ascii="Viner Hand ITC" w:hAnsi="Viner Hand ITC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6E143F7" wp14:editId="285B2A39">
            <wp:simplePos x="0" y="0"/>
            <wp:positionH relativeFrom="column">
              <wp:posOffset>-882210</wp:posOffset>
            </wp:positionH>
            <wp:positionV relativeFrom="paragraph">
              <wp:posOffset>-993581</wp:posOffset>
            </wp:positionV>
            <wp:extent cx="1065530" cy="783737"/>
            <wp:effectExtent l="0" t="0" r="1270" b="0"/>
            <wp:wrapNone/>
            <wp:docPr id="1170198361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253" cy="785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D3EB27A" wp14:editId="624C68BE">
            <wp:simplePos x="0" y="0"/>
            <wp:positionH relativeFrom="column">
              <wp:posOffset>4393173</wp:posOffset>
            </wp:positionH>
            <wp:positionV relativeFrom="paragraph">
              <wp:posOffset>-1022888</wp:posOffset>
            </wp:positionV>
            <wp:extent cx="1189893" cy="783159"/>
            <wp:effectExtent l="0" t="0" r="0" b="0"/>
            <wp:wrapNone/>
            <wp:docPr id="1919106799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101" cy="78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16B71DBD" wp14:editId="2099B899">
            <wp:simplePos x="0" y="0"/>
            <wp:positionH relativeFrom="column">
              <wp:posOffset>5545016</wp:posOffset>
            </wp:positionH>
            <wp:positionV relativeFrom="paragraph">
              <wp:posOffset>-914400</wp:posOffset>
            </wp:positionV>
            <wp:extent cx="1066090" cy="701675"/>
            <wp:effectExtent l="0" t="0" r="1270" b="3175"/>
            <wp:wrapNone/>
            <wp:docPr id="399827793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09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847139C" wp14:editId="7CC04CFB">
            <wp:simplePos x="0" y="0"/>
            <wp:positionH relativeFrom="column">
              <wp:posOffset>3369115</wp:posOffset>
            </wp:positionH>
            <wp:positionV relativeFrom="paragraph">
              <wp:posOffset>-996093</wp:posOffset>
            </wp:positionV>
            <wp:extent cx="1066090" cy="701675"/>
            <wp:effectExtent l="0" t="0" r="1270" b="3175"/>
            <wp:wrapNone/>
            <wp:docPr id="1595587211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09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6CC4DA30" wp14:editId="07214E44">
            <wp:simplePos x="0" y="0"/>
            <wp:positionH relativeFrom="column">
              <wp:posOffset>2308176</wp:posOffset>
            </wp:positionH>
            <wp:positionV relativeFrom="paragraph">
              <wp:posOffset>-1084385</wp:posOffset>
            </wp:positionV>
            <wp:extent cx="1066090" cy="701675"/>
            <wp:effectExtent l="0" t="0" r="1270" b="3175"/>
            <wp:wrapNone/>
            <wp:docPr id="586373660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09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76D03C52" wp14:editId="634B9FC0">
            <wp:simplePos x="0" y="0"/>
            <wp:positionH relativeFrom="column">
              <wp:posOffset>1248655</wp:posOffset>
            </wp:positionH>
            <wp:positionV relativeFrom="paragraph">
              <wp:posOffset>-1020445</wp:posOffset>
            </wp:positionV>
            <wp:extent cx="1066090" cy="701675"/>
            <wp:effectExtent l="0" t="0" r="1270" b="3175"/>
            <wp:wrapNone/>
            <wp:docPr id="1362950328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09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8426E5B" wp14:editId="52A7B50C">
            <wp:simplePos x="0" y="0"/>
            <wp:positionH relativeFrom="column">
              <wp:posOffset>184883</wp:posOffset>
            </wp:positionH>
            <wp:positionV relativeFrom="paragraph">
              <wp:posOffset>-1022447</wp:posOffset>
            </wp:positionV>
            <wp:extent cx="1066090" cy="701675"/>
            <wp:effectExtent l="0" t="0" r="1270" b="3175"/>
            <wp:wrapNone/>
            <wp:docPr id="1367378046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09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3049" w:rsidRPr="00A33049">
        <w:rPr>
          <w:rStyle w:val="oypena"/>
          <w:rFonts w:ascii="Viner Hand ITC" w:hAnsi="Viner Hand ITC"/>
          <w:b/>
          <w:bCs/>
          <w:color w:val="000000"/>
          <w:sz w:val="44"/>
          <w:szCs w:val="44"/>
        </w:rPr>
        <w:t xml:space="preserve">KYSUCKÉ </w:t>
      </w:r>
      <w:r w:rsidR="00A33049">
        <w:rPr>
          <w:rStyle w:val="oypena"/>
          <w:rFonts w:ascii="Viner Hand ITC" w:hAnsi="Viner Hand ITC"/>
          <w:b/>
          <w:bCs/>
          <w:color w:val="000000"/>
          <w:sz w:val="44"/>
          <w:szCs w:val="44"/>
        </w:rPr>
        <w:t xml:space="preserve"> </w:t>
      </w:r>
      <w:r w:rsidR="00A33049" w:rsidRPr="00A33049">
        <w:rPr>
          <w:rStyle w:val="oypena"/>
          <w:rFonts w:ascii="Viner Hand ITC" w:hAnsi="Viner Hand ITC"/>
          <w:b/>
          <w:bCs/>
          <w:color w:val="FF3131"/>
          <w:sz w:val="44"/>
          <w:szCs w:val="44"/>
        </w:rPr>
        <w:t>P</w:t>
      </w:r>
      <w:r w:rsidR="00A33049" w:rsidRPr="00A33049">
        <w:rPr>
          <w:rStyle w:val="oypena"/>
          <w:rFonts w:ascii="Viner Hand ITC" w:hAnsi="Viner Hand ITC"/>
          <w:b/>
          <w:bCs/>
          <w:color w:val="FFDE59"/>
          <w:sz w:val="44"/>
          <w:szCs w:val="44"/>
        </w:rPr>
        <w:t>A</w:t>
      </w:r>
      <w:r w:rsidR="00A33049" w:rsidRPr="00A33049">
        <w:rPr>
          <w:rStyle w:val="oypena"/>
          <w:rFonts w:ascii="Viner Hand ITC" w:hAnsi="Viner Hand ITC"/>
          <w:b/>
          <w:bCs/>
          <w:color w:val="5271FF"/>
          <w:sz w:val="44"/>
          <w:szCs w:val="44"/>
        </w:rPr>
        <w:t>S</w:t>
      </w:r>
      <w:r w:rsidR="00A33049" w:rsidRPr="00A33049">
        <w:rPr>
          <w:rStyle w:val="oypena"/>
          <w:rFonts w:ascii="Viner Hand ITC" w:hAnsi="Viner Hand ITC"/>
          <w:b/>
          <w:bCs/>
          <w:color w:val="00BF63"/>
          <w:sz w:val="44"/>
          <w:szCs w:val="44"/>
        </w:rPr>
        <w:t>T</w:t>
      </w:r>
      <w:r w:rsidR="00A33049" w:rsidRPr="00A33049">
        <w:rPr>
          <w:rStyle w:val="oypena"/>
          <w:rFonts w:ascii="Viner Hand ITC" w:hAnsi="Viner Hand ITC"/>
          <w:b/>
          <w:bCs/>
          <w:color w:val="FF66C4"/>
          <w:sz w:val="44"/>
          <w:szCs w:val="44"/>
        </w:rPr>
        <w:t>E</w:t>
      </w:r>
      <w:r w:rsidR="00A33049" w:rsidRPr="00A33049">
        <w:rPr>
          <w:rStyle w:val="oypena"/>
          <w:rFonts w:ascii="Viner Hand ITC" w:hAnsi="Viner Hand ITC"/>
          <w:b/>
          <w:bCs/>
          <w:color w:val="0097B2"/>
          <w:sz w:val="44"/>
          <w:szCs w:val="44"/>
        </w:rPr>
        <w:t>L</w:t>
      </w:r>
      <w:r w:rsidR="00A33049" w:rsidRPr="00A33049">
        <w:rPr>
          <w:rStyle w:val="oypena"/>
          <w:rFonts w:ascii="Viner Hand ITC" w:hAnsi="Viner Hand ITC"/>
          <w:b/>
          <w:bCs/>
          <w:color w:val="5E17EB"/>
          <w:sz w:val="44"/>
          <w:szCs w:val="44"/>
        </w:rPr>
        <w:t>K</w:t>
      </w:r>
      <w:r w:rsidR="00A33049" w:rsidRPr="00A33049">
        <w:rPr>
          <w:rStyle w:val="oypena"/>
          <w:rFonts w:ascii="Viner Hand ITC" w:hAnsi="Viner Hand ITC"/>
          <w:b/>
          <w:bCs/>
          <w:color w:val="FF914D"/>
          <w:sz w:val="44"/>
          <w:szCs w:val="44"/>
        </w:rPr>
        <w:t>Y</w:t>
      </w:r>
      <w:r w:rsidR="00A33049">
        <w:rPr>
          <w:rStyle w:val="oypena"/>
          <w:rFonts w:ascii="Viner Hand ITC" w:hAnsi="Viner Hand ITC"/>
          <w:b/>
          <w:bCs/>
          <w:color w:val="FF914D"/>
          <w:sz w:val="44"/>
          <w:szCs w:val="44"/>
        </w:rPr>
        <w:t xml:space="preserve"> </w:t>
      </w:r>
      <w:r w:rsidR="00A33049" w:rsidRPr="00A33049">
        <w:rPr>
          <w:rStyle w:val="oypena"/>
          <w:rFonts w:ascii="Viner Hand ITC" w:hAnsi="Viner Hand ITC"/>
          <w:b/>
          <w:bCs/>
          <w:sz w:val="44"/>
          <w:szCs w:val="44"/>
        </w:rPr>
        <w:t>2024</w:t>
      </w:r>
    </w:p>
    <w:p w14:paraId="2A344897" w14:textId="1A4BC139" w:rsidR="00A52CC8" w:rsidRDefault="00A52CC8" w:rsidP="00405907">
      <w:pPr>
        <w:pStyle w:val="Normlnywebov"/>
        <w:spacing w:before="0" w:beforeAutospacing="0" w:after="0" w:afterAutospacing="0"/>
        <w:jc w:val="center"/>
      </w:pPr>
      <w:r>
        <w:t>r</w:t>
      </w:r>
      <w:r w:rsidRPr="00A52CC8">
        <w:t>egionálne kolo medzinárodnej súťaže výtvarnej tvorivosti det</w:t>
      </w:r>
      <w:r w:rsidR="00A33049">
        <w:t>í</w:t>
      </w:r>
      <w:r w:rsidRPr="00A52CC8">
        <w:t xml:space="preserve"> predškolského veku</w:t>
      </w:r>
    </w:p>
    <w:p w14:paraId="1E73DFBD" w14:textId="139FAD74" w:rsidR="00B51C57" w:rsidRDefault="00B51C57" w:rsidP="00A52CC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35FD72" w14:textId="4F516D92" w:rsidR="00A52CC8" w:rsidRDefault="00A52CC8" w:rsidP="00A52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8">
        <w:rPr>
          <w:rFonts w:ascii="Times New Roman" w:hAnsi="Times New Roman" w:cs="Times New Roman"/>
          <w:b/>
          <w:bCs/>
          <w:sz w:val="24"/>
          <w:szCs w:val="24"/>
        </w:rPr>
        <w:t>Miesto konania</w:t>
      </w:r>
      <w:r>
        <w:rPr>
          <w:rFonts w:ascii="Times New Roman" w:hAnsi="Times New Roman" w:cs="Times New Roman"/>
          <w:sz w:val="24"/>
          <w:szCs w:val="24"/>
        </w:rPr>
        <w:t>:      Kysucké kultúrne stredisko v Čadci</w:t>
      </w:r>
    </w:p>
    <w:p w14:paraId="5EFA0470" w14:textId="64824FB6" w:rsidR="00A52CC8" w:rsidRDefault="00A52CC8" w:rsidP="00A52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8">
        <w:rPr>
          <w:rFonts w:ascii="Times New Roman" w:hAnsi="Times New Roman" w:cs="Times New Roman"/>
          <w:b/>
          <w:bCs/>
          <w:sz w:val="24"/>
          <w:szCs w:val="24"/>
        </w:rPr>
        <w:t>Termín výstavy</w:t>
      </w:r>
      <w:r>
        <w:rPr>
          <w:rFonts w:ascii="Times New Roman" w:hAnsi="Times New Roman" w:cs="Times New Roman"/>
          <w:sz w:val="24"/>
          <w:szCs w:val="24"/>
        </w:rPr>
        <w:t xml:space="preserve">:      </w:t>
      </w:r>
      <w:r w:rsidR="00661B80">
        <w:rPr>
          <w:rFonts w:ascii="Times New Roman" w:hAnsi="Times New Roman" w:cs="Times New Roman"/>
          <w:sz w:val="24"/>
          <w:szCs w:val="24"/>
        </w:rPr>
        <w:t>september</w:t>
      </w:r>
      <w:r>
        <w:rPr>
          <w:rFonts w:ascii="Times New Roman" w:hAnsi="Times New Roman" w:cs="Times New Roman"/>
          <w:sz w:val="24"/>
          <w:szCs w:val="24"/>
        </w:rPr>
        <w:t xml:space="preserve"> 2024 </w:t>
      </w:r>
    </w:p>
    <w:p w14:paraId="46D8183E" w14:textId="15B9C698" w:rsidR="00A52CC8" w:rsidRDefault="00A52CC8" w:rsidP="00A52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8">
        <w:rPr>
          <w:rFonts w:ascii="Times New Roman" w:hAnsi="Times New Roman" w:cs="Times New Roman"/>
          <w:b/>
          <w:bCs/>
          <w:sz w:val="24"/>
          <w:szCs w:val="24"/>
        </w:rPr>
        <w:t>Termín uzávierky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r w:rsidR="00E0315B">
        <w:rPr>
          <w:rFonts w:ascii="Times New Roman" w:hAnsi="Times New Roman" w:cs="Times New Roman"/>
          <w:sz w:val="24"/>
          <w:szCs w:val="24"/>
        </w:rPr>
        <w:t>30. jún</w:t>
      </w:r>
      <w:r>
        <w:rPr>
          <w:rFonts w:ascii="Times New Roman" w:hAnsi="Times New Roman" w:cs="Times New Roman"/>
          <w:sz w:val="24"/>
          <w:szCs w:val="24"/>
        </w:rPr>
        <w:t xml:space="preserve"> 2024</w:t>
      </w:r>
    </w:p>
    <w:p w14:paraId="39FE5DB3" w14:textId="0F675946" w:rsidR="00A52CC8" w:rsidRDefault="00A52CC8" w:rsidP="00A52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7A5A1D" w14:textId="48E6C753" w:rsidR="00A52CC8" w:rsidRDefault="00A52CC8" w:rsidP="00A52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8">
        <w:rPr>
          <w:rFonts w:ascii="Times New Roman" w:hAnsi="Times New Roman" w:cs="Times New Roman"/>
          <w:b/>
          <w:bCs/>
          <w:sz w:val="24"/>
          <w:szCs w:val="24"/>
        </w:rPr>
        <w:t>Organizátori</w:t>
      </w:r>
      <w:r>
        <w:rPr>
          <w:rFonts w:ascii="Times New Roman" w:hAnsi="Times New Roman" w:cs="Times New Roman"/>
          <w:sz w:val="24"/>
          <w:szCs w:val="24"/>
        </w:rPr>
        <w:t>:          Žilinský samosprávny kraj</w:t>
      </w:r>
    </w:p>
    <w:p w14:paraId="2A4B54C0" w14:textId="5875AA61" w:rsidR="00A52CC8" w:rsidRDefault="00A52CC8" w:rsidP="00A52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Kysucké kultúrne stredisko v Čadci (ďalej len KKS)</w:t>
      </w:r>
    </w:p>
    <w:p w14:paraId="61AE4802" w14:textId="62E37E0F" w:rsidR="00A52CC8" w:rsidRDefault="00A52CC8" w:rsidP="00A52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E7DE35" w14:textId="0619D89A" w:rsidR="00A52CC8" w:rsidRDefault="00A52CC8" w:rsidP="00A52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CC8">
        <w:rPr>
          <w:rFonts w:ascii="Times New Roman" w:hAnsi="Times New Roman" w:cs="Times New Roman"/>
          <w:b/>
          <w:bCs/>
          <w:sz w:val="24"/>
          <w:szCs w:val="24"/>
        </w:rPr>
        <w:t>Spoluorganizátori</w:t>
      </w:r>
      <w:r>
        <w:rPr>
          <w:rFonts w:ascii="Times New Roman" w:hAnsi="Times New Roman" w:cs="Times New Roman"/>
          <w:sz w:val="24"/>
          <w:szCs w:val="24"/>
        </w:rPr>
        <w:t>: Mesto Čadca</w:t>
      </w:r>
    </w:p>
    <w:p w14:paraId="295DC6D9" w14:textId="482E0D90" w:rsidR="00A52CC8" w:rsidRDefault="00A52CC8" w:rsidP="00A52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661B80">
        <w:rPr>
          <w:rFonts w:ascii="Times New Roman" w:hAnsi="Times New Roman" w:cs="Times New Roman"/>
          <w:sz w:val="24"/>
          <w:szCs w:val="24"/>
        </w:rPr>
        <w:t>Kysucká knižnica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C4276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Čadci</w:t>
      </w:r>
    </w:p>
    <w:p w14:paraId="7EEBF274" w14:textId="0439C885" w:rsidR="00C42764" w:rsidRDefault="00C42764" w:rsidP="00A52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69C1A" w14:textId="7A62474A" w:rsidR="00C42764" w:rsidRDefault="00C42764" w:rsidP="00A52C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764">
        <w:rPr>
          <w:rFonts w:ascii="Times New Roman" w:hAnsi="Times New Roman" w:cs="Times New Roman"/>
          <w:b/>
          <w:bCs/>
          <w:sz w:val="24"/>
          <w:szCs w:val="24"/>
        </w:rPr>
        <w:t>Poslanie súťaže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7A9516F4" w14:textId="0AF32AD3" w:rsidR="00C42764" w:rsidRDefault="00C42764" w:rsidP="00892466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Inšpirovať a motivovať detskú výtvarnú tvorivosť a uvedomelé vedenie talentovaných detí predškolského veku</w:t>
      </w:r>
    </w:p>
    <w:p w14:paraId="43FC8C8E" w14:textId="4784D52B" w:rsidR="00C42764" w:rsidRDefault="00C42764" w:rsidP="00E0315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Vytvárať priestor na prejavenie vlastnej kreativity</w:t>
      </w:r>
    </w:p>
    <w:p w14:paraId="35BFE774" w14:textId="33B8A41D" w:rsidR="00C42764" w:rsidRDefault="00C42764" w:rsidP="00E0315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Rozvíjanie tvorivých schopností detí predškolského veku</w:t>
      </w:r>
    </w:p>
    <w:p w14:paraId="532BA429" w14:textId="2453DFB2" w:rsidR="00C42764" w:rsidRDefault="00C42764" w:rsidP="00E0315B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Možnosť vyjadriť zážitky a predstavy výtvarným vyjadrovaním</w:t>
      </w:r>
    </w:p>
    <w:p w14:paraId="5E76781F" w14:textId="41FCB91E" w:rsidR="00C42764" w:rsidRDefault="00C42764" w:rsidP="00E03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E22A51" w14:textId="070C15F7" w:rsidR="00C42764" w:rsidRDefault="00C42764" w:rsidP="00C4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2764">
        <w:rPr>
          <w:rFonts w:ascii="Times New Roman" w:hAnsi="Times New Roman" w:cs="Times New Roman"/>
          <w:b/>
          <w:bCs/>
          <w:sz w:val="24"/>
          <w:szCs w:val="24"/>
        </w:rPr>
        <w:t>Súťažné kategórie: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I.A kategória: </w:t>
      </w:r>
      <w:r>
        <w:rPr>
          <w:rFonts w:ascii="Times New Roman" w:hAnsi="Times New Roman" w:cs="Times New Roman"/>
          <w:sz w:val="24"/>
          <w:szCs w:val="24"/>
        </w:rPr>
        <w:t xml:space="preserve">do </w:t>
      </w:r>
      <w:r w:rsidR="006F280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rokov – materské školy</w:t>
      </w:r>
    </w:p>
    <w:p w14:paraId="123E7542" w14:textId="7F34396D" w:rsidR="00C42764" w:rsidRPr="00C42764" w:rsidRDefault="00C42764" w:rsidP="00C4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I. </w:t>
      </w:r>
      <w:r w:rsidRPr="00C42764">
        <w:rPr>
          <w:rFonts w:ascii="Times New Roman" w:hAnsi="Times New Roman" w:cs="Times New Roman"/>
          <w:b/>
          <w:bCs/>
          <w:sz w:val="24"/>
          <w:szCs w:val="24"/>
        </w:rPr>
        <w:t>B kategória:</w:t>
      </w:r>
      <w:r w:rsidRPr="00C42764">
        <w:rPr>
          <w:rFonts w:ascii="Times New Roman" w:hAnsi="Times New Roman" w:cs="Times New Roman"/>
          <w:sz w:val="24"/>
          <w:szCs w:val="24"/>
        </w:rPr>
        <w:t xml:space="preserve"> do </w:t>
      </w:r>
      <w:r w:rsidR="006F2808">
        <w:rPr>
          <w:rFonts w:ascii="Times New Roman" w:hAnsi="Times New Roman" w:cs="Times New Roman"/>
          <w:sz w:val="24"/>
          <w:szCs w:val="24"/>
        </w:rPr>
        <w:t>6</w:t>
      </w:r>
      <w:r w:rsidRPr="00C42764">
        <w:rPr>
          <w:rFonts w:ascii="Times New Roman" w:hAnsi="Times New Roman" w:cs="Times New Roman"/>
          <w:sz w:val="24"/>
          <w:szCs w:val="24"/>
        </w:rPr>
        <w:t xml:space="preserve"> rokov – základné umelecké školy</w:t>
      </w:r>
    </w:p>
    <w:p w14:paraId="58DF087B" w14:textId="5DFB1046" w:rsidR="00C42764" w:rsidRDefault="00C42764" w:rsidP="00C4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C42764">
        <w:rPr>
          <w:rFonts w:ascii="Times New Roman" w:hAnsi="Times New Roman" w:cs="Times New Roman"/>
          <w:b/>
          <w:bCs/>
          <w:sz w:val="24"/>
          <w:szCs w:val="24"/>
        </w:rPr>
        <w:t>II.A kategória:</w:t>
      </w:r>
      <w:r>
        <w:rPr>
          <w:rFonts w:ascii="Times New Roman" w:hAnsi="Times New Roman" w:cs="Times New Roman"/>
          <w:sz w:val="24"/>
          <w:szCs w:val="24"/>
        </w:rPr>
        <w:t xml:space="preserve"> 6 – 7 rokov – materské školy</w:t>
      </w:r>
    </w:p>
    <w:p w14:paraId="7DDB9A33" w14:textId="31D61A85" w:rsidR="00C42764" w:rsidRDefault="00C42764" w:rsidP="00C4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C42764">
        <w:rPr>
          <w:rFonts w:ascii="Times New Roman" w:hAnsi="Times New Roman" w:cs="Times New Roman"/>
          <w:b/>
          <w:bCs/>
          <w:sz w:val="24"/>
          <w:szCs w:val="24"/>
        </w:rPr>
        <w:t>II.B kategória:</w:t>
      </w:r>
      <w:r>
        <w:rPr>
          <w:rFonts w:ascii="Times New Roman" w:hAnsi="Times New Roman" w:cs="Times New Roman"/>
          <w:sz w:val="24"/>
          <w:szCs w:val="24"/>
        </w:rPr>
        <w:t xml:space="preserve"> 6 – 7 rokov – základné umelecké školy</w:t>
      </w:r>
    </w:p>
    <w:p w14:paraId="2BF4C013" w14:textId="77777777" w:rsidR="00C42764" w:rsidRDefault="00C42764" w:rsidP="00C4276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35DD27" w14:textId="402D33F2" w:rsidR="00E0315B" w:rsidRDefault="00C42764" w:rsidP="00E03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15B">
        <w:rPr>
          <w:rFonts w:ascii="Times New Roman" w:hAnsi="Times New Roman" w:cs="Times New Roman"/>
          <w:b/>
          <w:bCs/>
          <w:sz w:val="24"/>
          <w:szCs w:val="24"/>
        </w:rPr>
        <w:t>Postupnosť súťaže:</w:t>
      </w:r>
      <w:r>
        <w:rPr>
          <w:rFonts w:ascii="Times New Roman" w:hAnsi="Times New Roman" w:cs="Times New Roman"/>
          <w:sz w:val="24"/>
          <w:szCs w:val="24"/>
        </w:rPr>
        <w:t xml:space="preserve">  V</w:t>
      </w:r>
      <w:r w:rsidR="00E0315B">
        <w:rPr>
          <w:rFonts w:ascii="Times New Roman" w:hAnsi="Times New Roman" w:cs="Times New Roman"/>
          <w:sz w:val="24"/>
          <w:szCs w:val="24"/>
        </w:rPr>
        <w:t xml:space="preserve"> súťaží nie stanovené poradie umiestnenia. Poradie a vecné ceny pre vybraných ocenených sú rovnocenné. Ocenené práce budú zaradené do XXVI. Medzinárodnej súťaže  výtvarnej tvorivosti deti predškolského veku ŽITNOOSTROVSKÉ PASTELKY 2025. </w:t>
      </w:r>
      <w:r w:rsidR="00E0315B" w:rsidRPr="00E0315B">
        <w:rPr>
          <w:rFonts w:ascii="Times New Roman" w:hAnsi="Times New Roman" w:cs="Times New Roman"/>
          <w:sz w:val="24"/>
          <w:szCs w:val="24"/>
        </w:rPr>
        <w:t>Vecné ceny víťazných prác prináležia ich autorom a nie organizáciám – čiže MŠ, ZUŠ, CVČ a iný.</w:t>
      </w:r>
    </w:p>
    <w:p w14:paraId="1010F742" w14:textId="77777777" w:rsidR="00E0315B" w:rsidRDefault="00E0315B" w:rsidP="00E031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E9323" w14:textId="0A9457FB" w:rsidR="00E0315B" w:rsidRDefault="00E0315B" w:rsidP="00E0315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315B">
        <w:rPr>
          <w:rFonts w:ascii="Times New Roman" w:hAnsi="Times New Roman" w:cs="Times New Roman"/>
          <w:b/>
          <w:bCs/>
          <w:sz w:val="24"/>
          <w:szCs w:val="24"/>
        </w:rPr>
        <w:t xml:space="preserve">V rámci súťaže sa budú realizovať: </w:t>
      </w:r>
    </w:p>
    <w:p w14:paraId="32116C46" w14:textId="465EFF5C" w:rsidR="00E0315B" w:rsidRPr="00E0315B" w:rsidRDefault="00E0315B" w:rsidP="00E0315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Zasadnutie odbornej poroty – júl 2024</w:t>
      </w:r>
    </w:p>
    <w:p w14:paraId="091A892F" w14:textId="24A4658B" w:rsidR="00E0315B" w:rsidRPr="00E0315B" w:rsidRDefault="00E0315B" w:rsidP="00E0315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Výber prác do online -katalógu</w:t>
      </w:r>
      <w:r w:rsidR="00892466">
        <w:rPr>
          <w:rFonts w:ascii="Times New Roman" w:hAnsi="Times New Roman" w:cs="Times New Roman"/>
          <w:sz w:val="24"/>
          <w:szCs w:val="24"/>
        </w:rPr>
        <w:t xml:space="preserve"> - august 2024</w:t>
      </w:r>
    </w:p>
    <w:p w14:paraId="1D1EE6DA" w14:textId="522757A0" w:rsidR="00E0315B" w:rsidRDefault="00892466" w:rsidP="00E0315B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466">
        <w:rPr>
          <w:rFonts w:ascii="Times New Roman" w:hAnsi="Times New Roman" w:cs="Times New Roman"/>
          <w:sz w:val="24"/>
          <w:szCs w:val="24"/>
        </w:rPr>
        <w:t xml:space="preserve">Slávnostná vernisáž výstavy, vyhlásenie výsledkov a odovzdanie cien autorom víťazných prác – </w:t>
      </w:r>
      <w:r w:rsidR="00661B80">
        <w:rPr>
          <w:rFonts w:ascii="Times New Roman" w:hAnsi="Times New Roman" w:cs="Times New Roman"/>
          <w:sz w:val="24"/>
          <w:szCs w:val="24"/>
        </w:rPr>
        <w:t>september</w:t>
      </w:r>
      <w:r w:rsidRPr="00892466">
        <w:rPr>
          <w:rFonts w:ascii="Times New Roman" w:hAnsi="Times New Roman" w:cs="Times New Roman"/>
          <w:sz w:val="24"/>
          <w:szCs w:val="24"/>
        </w:rPr>
        <w:t xml:space="preserve"> 2024</w:t>
      </w:r>
    </w:p>
    <w:p w14:paraId="1A053088" w14:textId="77777777" w:rsidR="00892466" w:rsidRDefault="00892466" w:rsidP="00892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54B8B9" w14:textId="5043F9DC" w:rsidR="00892466" w:rsidRDefault="00892466" w:rsidP="00892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466">
        <w:rPr>
          <w:rFonts w:ascii="Times New Roman" w:hAnsi="Times New Roman" w:cs="Times New Roman"/>
          <w:b/>
          <w:bCs/>
          <w:sz w:val="24"/>
          <w:szCs w:val="24"/>
        </w:rPr>
        <w:t xml:space="preserve">Ceny a diplomy: </w:t>
      </w:r>
      <w:r>
        <w:rPr>
          <w:rFonts w:ascii="Times New Roman" w:hAnsi="Times New Roman" w:cs="Times New Roman"/>
          <w:sz w:val="24"/>
          <w:szCs w:val="24"/>
        </w:rPr>
        <w:t xml:space="preserve">Hlavnú cenu venuje predsedníčka ŽSK Erika </w:t>
      </w:r>
      <w:proofErr w:type="spellStart"/>
      <w:r>
        <w:rPr>
          <w:rFonts w:ascii="Times New Roman" w:hAnsi="Times New Roman" w:cs="Times New Roman"/>
          <w:sz w:val="24"/>
          <w:szCs w:val="24"/>
        </w:rPr>
        <w:t>Jurinová</w:t>
      </w:r>
      <w:proofErr w:type="spellEnd"/>
    </w:p>
    <w:p w14:paraId="445E891F" w14:textId="78646A2E" w:rsidR="00892466" w:rsidRDefault="00892466" w:rsidP="00892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Cena primátora mesta Čadca</w:t>
      </w:r>
    </w:p>
    <w:p w14:paraId="217DF1A9" w14:textId="174DE9A0" w:rsidR="00892466" w:rsidRDefault="00892466" w:rsidP="00892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Cena Kysuckého kultúrneho strediska v Čadci</w:t>
      </w:r>
    </w:p>
    <w:p w14:paraId="61FA04F2" w14:textId="6E8E20BA" w:rsidR="00B51C57" w:rsidRDefault="00892466" w:rsidP="00892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Cena Domu kultúry v</w:t>
      </w:r>
      <w:r w:rsidR="00B51C5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Čadci</w:t>
      </w:r>
    </w:p>
    <w:p w14:paraId="09DE7C47" w14:textId="77777777" w:rsidR="00892466" w:rsidRDefault="00892466" w:rsidP="00892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593BF7" w14:textId="77777777" w:rsidR="00892466" w:rsidRDefault="00892466" w:rsidP="00892466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466">
        <w:rPr>
          <w:rFonts w:ascii="Times New Roman" w:hAnsi="Times New Roman" w:cs="Times New Roman"/>
          <w:sz w:val="24"/>
          <w:szCs w:val="24"/>
        </w:rPr>
        <w:t xml:space="preserve">Výtvarné práce zaslané do súťaže nesmú byť prezentované, prihlásené do inej súťaže </w:t>
      </w:r>
    </w:p>
    <w:p w14:paraId="5DA15860" w14:textId="77777777" w:rsidR="00892466" w:rsidRDefault="00892466" w:rsidP="00892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466">
        <w:rPr>
          <w:rFonts w:ascii="Times New Roman" w:hAnsi="Times New Roman" w:cs="Times New Roman"/>
          <w:sz w:val="24"/>
          <w:szCs w:val="24"/>
        </w:rPr>
        <w:t xml:space="preserve">a taktiež nesmú byť používané na iné účely! </w:t>
      </w:r>
    </w:p>
    <w:p w14:paraId="130064FD" w14:textId="77777777" w:rsidR="00892466" w:rsidRDefault="00892466" w:rsidP="00892466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466">
        <w:rPr>
          <w:rFonts w:ascii="Times New Roman" w:hAnsi="Times New Roman" w:cs="Times New Roman"/>
          <w:sz w:val="24"/>
          <w:szCs w:val="24"/>
        </w:rPr>
        <w:t xml:space="preserve">Technické podmienky: Výtvarné práce, ktoré budú doručené do súťaže musia mať </w:t>
      </w:r>
    </w:p>
    <w:p w14:paraId="45680116" w14:textId="77777777" w:rsidR="00B51C57" w:rsidRDefault="00892466" w:rsidP="00892466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466">
        <w:rPr>
          <w:rFonts w:ascii="Times New Roman" w:hAnsi="Times New Roman" w:cs="Times New Roman"/>
          <w:sz w:val="24"/>
          <w:szCs w:val="24"/>
        </w:rPr>
        <w:t xml:space="preserve">označenie alebo „popis“, písané počítačom/rukou a na zadnej strane opatrené nálepkou </w:t>
      </w:r>
    </w:p>
    <w:p w14:paraId="3A8B6E75" w14:textId="4F9C975F" w:rsidR="00892466" w:rsidRPr="00B51C57" w:rsidRDefault="00892466" w:rsidP="00B51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C57">
        <w:rPr>
          <w:rFonts w:ascii="Times New Roman" w:hAnsi="Times New Roman" w:cs="Times New Roman"/>
          <w:sz w:val="24"/>
          <w:szCs w:val="24"/>
        </w:rPr>
        <w:lastRenderedPageBreak/>
        <w:t xml:space="preserve">s nasledovnými údajmi: meno a priezvisko autora, vek autora, názov diela, adresa odosielajúcej organizácie, meno a priezvisko pedagóga (sú dôležité na prípravu diel určených na výstavu), e-mailová adresa (pre potrebu komunikácie a informovanosti), domáca adresa autora. </w:t>
      </w:r>
    </w:p>
    <w:p w14:paraId="128BFFB9" w14:textId="77777777" w:rsidR="00B51C57" w:rsidRDefault="00892466" w:rsidP="00892466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466">
        <w:rPr>
          <w:rFonts w:ascii="Times New Roman" w:hAnsi="Times New Roman" w:cs="Times New Roman"/>
          <w:sz w:val="24"/>
          <w:szCs w:val="24"/>
        </w:rPr>
        <w:t xml:space="preserve">Prihlásením sa do súťaže zároveň súhlasíte so spracovaním osobných údajov súťažiaceho </w:t>
      </w:r>
    </w:p>
    <w:p w14:paraId="4407D3C8" w14:textId="48CD99A4" w:rsidR="00892466" w:rsidRPr="00B51C57" w:rsidRDefault="00892466" w:rsidP="00B51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1C57">
        <w:rPr>
          <w:rFonts w:ascii="Times New Roman" w:hAnsi="Times New Roman" w:cs="Times New Roman"/>
          <w:sz w:val="24"/>
          <w:szCs w:val="24"/>
        </w:rPr>
        <w:t xml:space="preserve">v zmysle§ 13 ods. 1 písm. a) zákona č. 18/2018 </w:t>
      </w:r>
      <w:proofErr w:type="spellStart"/>
      <w:r w:rsidRPr="00B51C57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B51C57">
        <w:rPr>
          <w:rFonts w:ascii="Times New Roman" w:hAnsi="Times New Roman" w:cs="Times New Roman"/>
          <w:sz w:val="24"/>
          <w:szCs w:val="24"/>
        </w:rPr>
        <w:t xml:space="preserve">. o ochrane osobných údajov pre potreby ŽOS v oblasti dokumentácie a medializácie podujatia </w:t>
      </w:r>
    </w:p>
    <w:p w14:paraId="35D238FA" w14:textId="77777777" w:rsidR="00892466" w:rsidRDefault="00892466" w:rsidP="00892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2ACE40" w14:textId="7E21E693" w:rsidR="00892466" w:rsidRPr="00892466" w:rsidRDefault="00892466" w:rsidP="00892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466">
        <w:rPr>
          <w:rFonts w:ascii="Times New Roman" w:hAnsi="Times New Roman" w:cs="Times New Roman"/>
          <w:b/>
          <w:bCs/>
          <w:sz w:val="24"/>
          <w:szCs w:val="24"/>
        </w:rPr>
        <w:t>Požiadavky na prihlásené výtvarné práce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55281DE" w14:textId="77777777" w:rsidR="00892466" w:rsidRDefault="00892466" w:rsidP="00892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92466">
        <w:rPr>
          <w:rFonts w:ascii="Times New Roman" w:hAnsi="Times New Roman" w:cs="Times New Roman"/>
          <w:sz w:val="24"/>
          <w:szCs w:val="24"/>
        </w:rPr>
        <w:t xml:space="preserve"> Minimálny formát výtvarných prác je A/3 </w:t>
      </w:r>
    </w:p>
    <w:p w14:paraId="7D25262B" w14:textId="77777777" w:rsidR="00892466" w:rsidRDefault="00892466" w:rsidP="00892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92466">
        <w:rPr>
          <w:rFonts w:ascii="Times New Roman" w:hAnsi="Times New Roman" w:cs="Times New Roman"/>
          <w:sz w:val="24"/>
          <w:szCs w:val="24"/>
        </w:rPr>
        <w:t xml:space="preserve"> Technika: kresba, maľba </w:t>
      </w:r>
    </w:p>
    <w:p w14:paraId="51436B63" w14:textId="77777777" w:rsidR="00892466" w:rsidRDefault="00892466" w:rsidP="00892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892466">
        <w:rPr>
          <w:rFonts w:ascii="Times New Roman" w:hAnsi="Times New Roman" w:cs="Times New Roman"/>
          <w:sz w:val="24"/>
          <w:szCs w:val="24"/>
        </w:rPr>
        <w:t xml:space="preserve"> Téma: ľubovoľná</w:t>
      </w:r>
    </w:p>
    <w:p w14:paraId="638FDECB" w14:textId="77777777" w:rsidR="00892466" w:rsidRDefault="00892466" w:rsidP="00892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</w:t>
      </w:r>
      <w:r w:rsidRPr="00892466">
        <w:rPr>
          <w:rFonts w:ascii="Times New Roman" w:hAnsi="Times New Roman" w:cs="Times New Roman"/>
          <w:sz w:val="24"/>
          <w:szCs w:val="24"/>
        </w:rPr>
        <w:t>očet prác za organizáciu nie je limitovaný</w:t>
      </w:r>
    </w:p>
    <w:p w14:paraId="68FD74D2" w14:textId="77777777" w:rsidR="00892466" w:rsidRDefault="00892466" w:rsidP="00892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</w:t>
      </w:r>
      <w:r w:rsidRPr="00892466">
        <w:rPr>
          <w:rFonts w:ascii="Times New Roman" w:hAnsi="Times New Roman" w:cs="Times New Roman"/>
          <w:sz w:val="24"/>
          <w:szCs w:val="24"/>
        </w:rPr>
        <w:t xml:space="preserve">edno dieťa môže poslať aj viac prác </w:t>
      </w:r>
    </w:p>
    <w:p w14:paraId="2D53E41A" w14:textId="77777777" w:rsidR="00892466" w:rsidRDefault="00892466" w:rsidP="008924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F92FF" w14:textId="77777777" w:rsidR="00892466" w:rsidRDefault="00892466" w:rsidP="008924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2466">
        <w:rPr>
          <w:rFonts w:ascii="Times New Roman" w:hAnsi="Times New Roman" w:cs="Times New Roman"/>
          <w:b/>
          <w:bCs/>
          <w:sz w:val="24"/>
          <w:szCs w:val="24"/>
        </w:rPr>
        <w:t>NEPOSIELAJTE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49E3125" w14:textId="271726FE" w:rsidR="00892466" w:rsidRDefault="00892466" w:rsidP="0089246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892466">
        <w:rPr>
          <w:rFonts w:ascii="Times New Roman" w:hAnsi="Times New Roman" w:cs="Times New Roman"/>
          <w:sz w:val="24"/>
          <w:szCs w:val="24"/>
        </w:rPr>
        <w:t>enšie formáty (A4, A5)</w:t>
      </w:r>
    </w:p>
    <w:p w14:paraId="71381472" w14:textId="2BD4F5BD" w:rsidR="00892466" w:rsidRDefault="00892466" w:rsidP="0089246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892466">
        <w:rPr>
          <w:rFonts w:ascii="Times New Roman" w:hAnsi="Times New Roman" w:cs="Times New Roman"/>
          <w:sz w:val="24"/>
          <w:szCs w:val="24"/>
        </w:rPr>
        <w:t>oláže a prelepené obrázky</w:t>
      </w:r>
    </w:p>
    <w:p w14:paraId="4B58CFCD" w14:textId="7F262D8C" w:rsidR="00892466" w:rsidRDefault="00892466" w:rsidP="0089246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892466">
        <w:rPr>
          <w:rFonts w:ascii="Times New Roman" w:hAnsi="Times New Roman" w:cs="Times New Roman"/>
          <w:sz w:val="24"/>
          <w:szCs w:val="24"/>
        </w:rPr>
        <w:t>poločné – kolektívne práce</w:t>
      </w:r>
    </w:p>
    <w:p w14:paraId="15F33CFC" w14:textId="77777777" w:rsidR="00892466" w:rsidRDefault="00892466" w:rsidP="0089246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466">
        <w:rPr>
          <w:rFonts w:ascii="Times New Roman" w:hAnsi="Times New Roman" w:cs="Times New Roman"/>
          <w:sz w:val="24"/>
          <w:szCs w:val="24"/>
        </w:rPr>
        <w:t xml:space="preserve">ZUŠ práce detí, ktoré sú už žiakmi základných škôl, aj v prípade, že majú 6-7 rokov. </w:t>
      </w:r>
    </w:p>
    <w:p w14:paraId="635D3D4B" w14:textId="77777777" w:rsidR="00A44187" w:rsidRDefault="00892466" w:rsidP="0089246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466">
        <w:rPr>
          <w:rFonts w:ascii="Times New Roman" w:hAnsi="Times New Roman" w:cs="Times New Roman"/>
          <w:sz w:val="24"/>
          <w:szCs w:val="24"/>
        </w:rPr>
        <w:t>Do prác nezaraďujte takzvané rozprávkové postavy z populárnych animovaných či komixových seriálov</w:t>
      </w:r>
    </w:p>
    <w:p w14:paraId="503DAB99" w14:textId="3C7C00A6" w:rsidR="00892466" w:rsidRDefault="00892466" w:rsidP="00A44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4187">
        <w:rPr>
          <w:rFonts w:ascii="Times New Roman" w:hAnsi="Times New Roman" w:cs="Times New Roman"/>
          <w:b/>
          <w:bCs/>
          <w:sz w:val="24"/>
          <w:szCs w:val="24"/>
        </w:rPr>
        <w:t>Prihlásené práce sa autorom nevracajú</w:t>
      </w:r>
      <w:r w:rsidR="00A44187" w:rsidRPr="00A4418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B294A55" w14:textId="77777777" w:rsidR="00A44187" w:rsidRDefault="00A44187" w:rsidP="00A44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1C3DB2" w14:textId="7604E06F" w:rsidR="00A44187" w:rsidRDefault="00A44187" w:rsidP="00A44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44187">
        <w:rPr>
          <w:rFonts w:ascii="Times New Roman" w:hAnsi="Times New Roman" w:cs="Times New Roman"/>
          <w:b/>
          <w:bCs/>
          <w:sz w:val="24"/>
          <w:szCs w:val="24"/>
        </w:rPr>
        <w:t>Kysucké kultúrne stredisko v Čadci ako vyhlasovateľ a hlavný organizátor súťaže si vyhradzuje právo na použitie výtvarných prác prihlásených do súťaže pre kultúrne a osvetové účely. Účastníci súťaže súhlasia dobrovoľne, aby KKS použilo autorské práva súťažiacich, a to bez časového a teritoriálneho obmedzenia.</w:t>
      </w:r>
    </w:p>
    <w:p w14:paraId="2A9AF39D" w14:textId="77777777" w:rsidR="00405907" w:rsidRDefault="00405907" w:rsidP="00A44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9B1265" w14:textId="77777777" w:rsidR="00405907" w:rsidRDefault="00405907" w:rsidP="00A44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FEAB6E" w14:textId="5FB547F7" w:rsidR="00405907" w:rsidRDefault="00405907" w:rsidP="00A44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907">
        <w:rPr>
          <w:rFonts w:ascii="Times New Roman" w:hAnsi="Times New Roman" w:cs="Times New Roman"/>
          <w:b/>
          <w:bCs/>
          <w:sz w:val="24"/>
          <w:szCs w:val="24"/>
        </w:rPr>
        <w:t>Koordinátorka súťaže</w:t>
      </w:r>
      <w:r>
        <w:rPr>
          <w:rFonts w:ascii="Times New Roman" w:hAnsi="Times New Roman" w:cs="Times New Roman"/>
          <w:sz w:val="24"/>
          <w:szCs w:val="24"/>
        </w:rPr>
        <w:t xml:space="preserve">: Mgr. Ľubica Ligocká, </w:t>
      </w:r>
      <w:hyperlink r:id="rId10" w:history="1">
        <w:r w:rsidRPr="00312893">
          <w:rPr>
            <w:rStyle w:val="Hypertextovprepojenie"/>
            <w:rFonts w:ascii="Times New Roman" w:hAnsi="Times New Roman" w:cs="Times New Roman"/>
            <w:sz w:val="24"/>
            <w:szCs w:val="24"/>
          </w:rPr>
          <w:t>lubica.ligocka@vuczilina.sk</w:t>
        </w:r>
      </w:hyperlink>
    </w:p>
    <w:p w14:paraId="4200FE1B" w14:textId="7F730B01" w:rsidR="00405907" w:rsidRDefault="00405907" w:rsidP="00A44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mobil: 0902 261 067</w:t>
      </w:r>
    </w:p>
    <w:p w14:paraId="26ECA651" w14:textId="77777777" w:rsidR="00405907" w:rsidRDefault="00405907" w:rsidP="00A44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C9FBA9" w14:textId="43942F70" w:rsidR="00405907" w:rsidRPr="00405907" w:rsidRDefault="00405907" w:rsidP="00A44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Výtvarné práce s označením</w:t>
      </w:r>
      <w:r w:rsidRPr="00405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KYSUCKÉ PASTELKY doručte osobne alebo zašlite poštou na adresu: </w:t>
      </w:r>
      <w:r w:rsidRPr="00405907">
        <w:rPr>
          <w:rFonts w:ascii="Times New Roman" w:hAnsi="Times New Roman" w:cs="Times New Roman"/>
          <w:b/>
          <w:bCs/>
          <w:sz w:val="24"/>
          <w:szCs w:val="24"/>
        </w:rPr>
        <w:t>Kysucké kultúrne stredisko v Čadci, ul. 17. novembra 1258, 022 01 Čadca</w:t>
      </w:r>
    </w:p>
    <w:sectPr w:rsidR="00405907" w:rsidRPr="004059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B8B56" w14:textId="77777777" w:rsidR="00DF4F1F" w:rsidRDefault="00DF4F1F" w:rsidP="00C87373">
      <w:pPr>
        <w:spacing w:after="0" w:line="240" w:lineRule="auto"/>
      </w:pPr>
      <w:r>
        <w:separator/>
      </w:r>
    </w:p>
  </w:endnote>
  <w:endnote w:type="continuationSeparator" w:id="0">
    <w:p w14:paraId="1A447AC5" w14:textId="77777777" w:rsidR="00DF4F1F" w:rsidRDefault="00DF4F1F" w:rsidP="00C87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6C10B" w14:textId="77777777" w:rsidR="00DF4F1F" w:rsidRDefault="00DF4F1F" w:rsidP="00C87373">
      <w:pPr>
        <w:spacing w:after="0" w:line="240" w:lineRule="auto"/>
      </w:pPr>
      <w:r>
        <w:separator/>
      </w:r>
    </w:p>
  </w:footnote>
  <w:footnote w:type="continuationSeparator" w:id="0">
    <w:p w14:paraId="48E02CD8" w14:textId="77777777" w:rsidR="00DF4F1F" w:rsidRDefault="00DF4F1F" w:rsidP="00C873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95291"/>
    <w:multiLevelType w:val="hybridMultilevel"/>
    <w:tmpl w:val="5E02D326"/>
    <w:lvl w:ilvl="0" w:tplc="06206640">
      <w:start w:val="1"/>
      <w:numFmt w:val="bullet"/>
      <w:lvlText w:val="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A56805"/>
    <w:multiLevelType w:val="hybridMultilevel"/>
    <w:tmpl w:val="529EED4A"/>
    <w:lvl w:ilvl="0" w:tplc="06206640">
      <w:start w:val="1"/>
      <w:numFmt w:val="bullet"/>
      <w:lvlText w:val="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868D0"/>
    <w:multiLevelType w:val="hybridMultilevel"/>
    <w:tmpl w:val="A25EA0F6"/>
    <w:lvl w:ilvl="0" w:tplc="7CF8DA42">
      <w:start w:val="1"/>
      <w:numFmt w:val="upperRoman"/>
      <w:lvlText w:val="%1."/>
      <w:lvlJc w:val="left"/>
      <w:pPr>
        <w:ind w:left="282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180" w:hanging="360"/>
      </w:pPr>
    </w:lvl>
    <w:lvl w:ilvl="2" w:tplc="041B001B" w:tentative="1">
      <w:start w:val="1"/>
      <w:numFmt w:val="lowerRoman"/>
      <w:lvlText w:val="%3."/>
      <w:lvlJc w:val="right"/>
      <w:pPr>
        <w:ind w:left="3900" w:hanging="180"/>
      </w:pPr>
    </w:lvl>
    <w:lvl w:ilvl="3" w:tplc="041B000F" w:tentative="1">
      <w:start w:val="1"/>
      <w:numFmt w:val="decimal"/>
      <w:lvlText w:val="%4."/>
      <w:lvlJc w:val="left"/>
      <w:pPr>
        <w:ind w:left="4620" w:hanging="360"/>
      </w:pPr>
    </w:lvl>
    <w:lvl w:ilvl="4" w:tplc="041B0019" w:tentative="1">
      <w:start w:val="1"/>
      <w:numFmt w:val="lowerLetter"/>
      <w:lvlText w:val="%5."/>
      <w:lvlJc w:val="left"/>
      <w:pPr>
        <w:ind w:left="5340" w:hanging="360"/>
      </w:pPr>
    </w:lvl>
    <w:lvl w:ilvl="5" w:tplc="041B001B" w:tentative="1">
      <w:start w:val="1"/>
      <w:numFmt w:val="lowerRoman"/>
      <w:lvlText w:val="%6."/>
      <w:lvlJc w:val="right"/>
      <w:pPr>
        <w:ind w:left="6060" w:hanging="180"/>
      </w:pPr>
    </w:lvl>
    <w:lvl w:ilvl="6" w:tplc="041B000F" w:tentative="1">
      <w:start w:val="1"/>
      <w:numFmt w:val="decimal"/>
      <w:lvlText w:val="%7."/>
      <w:lvlJc w:val="left"/>
      <w:pPr>
        <w:ind w:left="6780" w:hanging="360"/>
      </w:pPr>
    </w:lvl>
    <w:lvl w:ilvl="7" w:tplc="041B0019" w:tentative="1">
      <w:start w:val="1"/>
      <w:numFmt w:val="lowerLetter"/>
      <w:lvlText w:val="%8."/>
      <w:lvlJc w:val="left"/>
      <w:pPr>
        <w:ind w:left="7500" w:hanging="360"/>
      </w:pPr>
    </w:lvl>
    <w:lvl w:ilvl="8" w:tplc="041B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3" w15:restartNumberingAfterBreak="0">
    <w:nsid w:val="2D177817"/>
    <w:multiLevelType w:val="hybridMultilevel"/>
    <w:tmpl w:val="80245B18"/>
    <w:lvl w:ilvl="0" w:tplc="06206640">
      <w:start w:val="1"/>
      <w:numFmt w:val="bullet"/>
      <w:lvlText w:val="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9C42CF"/>
    <w:multiLevelType w:val="hybridMultilevel"/>
    <w:tmpl w:val="A40C0450"/>
    <w:lvl w:ilvl="0" w:tplc="06206640">
      <w:start w:val="1"/>
      <w:numFmt w:val="bullet"/>
      <w:lvlText w:val="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03DF2"/>
    <w:multiLevelType w:val="hybridMultilevel"/>
    <w:tmpl w:val="DDB0485E"/>
    <w:lvl w:ilvl="0" w:tplc="8F3A4E2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A6D81"/>
    <w:multiLevelType w:val="hybridMultilevel"/>
    <w:tmpl w:val="E746E808"/>
    <w:lvl w:ilvl="0" w:tplc="7C041B0C">
      <w:start w:val="1"/>
      <w:numFmt w:val="upperRoman"/>
      <w:lvlText w:val="%1."/>
      <w:lvlJc w:val="left"/>
      <w:pPr>
        <w:ind w:left="28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180" w:hanging="360"/>
      </w:pPr>
    </w:lvl>
    <w:lvl w:ilvl="2" w:tplc="041B001B" w:tentative="1">
      <w:start w:val="1"/>
      <w:numFmt w:val="lowerRoman"/>
      <w:lvlText w:val="%3."/>
      <w:lvlJc w:val="right"/>
      <w:pPr>
        <w:ind w:left="3900" w:hanging="180"/>
      </w:pPr>
    </w:lvl>
    <w:lvl w:ilvl="3" w:tplc="041B000F" w:tentative="1">
      <w:start w:val="1"/>
      <w:numFmt w:val="decimal"/>
      <w:lvlText w:val="%4."/>
      <w:lvlJc w:val="left"/>
      <w:pPr>
        <w:ind w:left="4620" w:hanging="360"/>
      </w:pPr>
    </w:lvl>
    <w:lvl w:ilvl="4" w:tplc="041B0019" w:tentative="1">
      <w:start w:val="1"/>
      <w:numFmt w:val="lowerLetter"/>
      <w:lvlText w:val="%5."/>
      <w:lvlJc w:val="left"/>
      <w:pPr>
        <w:ind w:left="5340" w:hanging="360"/>
      </w:pPr>
    </w:lvl>
    <w:lvl w:ilvl="5" w:tplc="041B001B" w:tentative="1">
      <w:start w:val="1"/>
      <w:numFmt w:val="lowerRoman"/>
      <w:lvlText w:val="%6."/>
      <w:lvlJc w:val="right"/>
      <w:pPr>
        <w:ind w:left="6060" w:hanging="180"/>
      </w:pPr>
    </w:lvl>
    <w:lvl w:ilvl="6" w:tplc="041B000F" w:tentative="1">
      <w:start w:val="1"/>
      <w:numFmt w:val="decimal"/>
      <w:lvlText w:val="%7."/>
      <w:lvlJc w:val="left"/>
      <w:pPr>
        <w:ind w:left="6780" w:hanging="360"/>
      </w:pPr>
    </w:lvl>
    <w:lvl w:ilvl="7" w:tplc="041B0019" w:tentative="1">
      <w:start w:val="1"/>
      <w:numFmt w:val="lowerLetter"/>
      <w:lvlText w:val="%8."/>
      <w:lvlJc w:val="left"/>
      <w:pPr>
        <w:ind w:left="7500" w:hanging="360"/>
      </w:pPr>
    </w:lvl>
    <w:lvl w:ilvl="8" w:tplc="041B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7" w15:restartNumberingAfterBreak="0">
    <w:nsid w:val="6D3272B5"/>
    <w:multiLevelType w:val="hybridMultilevel"/>
    <w:tmpl w:val="93AA5B20"/>
    <w:lvl w:ilvl="0" w:tplc="06206640">
      <w:start w:val="1"/>
      <w:numFmt w:val="bullet"/>
      <w:lvlText w:val="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0C60DD"/>
    <w:multiLevelType w:val="hybridMultilevel"/>
    <w:tmpl w:val="911AFD2E"/>
    <w:lvl w:ilvl="0" w:tplc="06206640">
      <w:start w:val="1"/>
      <w:numFmt w:val="bullet"/>
      <w:lvlText w:val="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2477891">
    <w:abstractNumId w:val="8"/>
  </w:num>
  <w:num w:numId="2" w16cid:durableId="1280064420">
    <w:abstractNumId w:val="6"/>
  </w:num>
  <w:num w:numId="3" w16cid:durableId="1464620986">
    <w:abstractNumId w:val="2"/>
  </w:num>
  <w:num w:numId="4" w16cid:durableId="1392341460">
    <w:abstractNumId w:val="5"/>
  </w:num>
  <w:num w:numId="5" w16cid:durableId="560942706">
    <w:abstractNumId w:val="3"/>
  </w:num>
  <w:num w:numId="6" w16cid:durableId="1132863414">
    <w:abstractNumId w:val="4"/>
  </w:num>
  <w:num w:numId="7" w16cid:durableId="31612953">
    <w:abstractNumId w:val="7"/>
  </w:num>
  <w:num w:numId="8" w16cid:durableId="1471364377">
    <w:abstractNumId w:val="1"/>
  </w:num>
  <w:num w:numId="9" w16cid:durableId="780346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A6"/>
    <w:rsid w:val="000B7A18"/>
    <w:rsid w:val="00405907"/>
    <w:rsid w:val="00573E65"/>
    <w:rsid w:val="00661B80"/>
    <w:rsid w:val="006F2808"/>
    <w:rsid w:val="00892466"/>
    <w:rsid w:val="009C1BA6"/>
    <w:rsid w:val="00A33049"/>
    <w:rsid w:val="00A44187"/>
    <w:rsid w:val="00A52CC8"/>
    <w:rsid w:val="00A83B17"/>
    <w:rsid w:val="00B114FA"/>
    <w:rsid w:val="00B51C57"/>
    <w:rsid w:val="00C42764"/>
    <w:rsid w:val="00C84A15"/>
    <w:rsid w:val="00C87373"/>
    <w:rsid w:val="00DF4F1F"/>
    <w:rsid w:val="00E0315B"/>
    <w:rsid w:val="00E30D02"/>
    <w:rsid w:val="00F03AFB"/>
    <w:rsid w:val="00F94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B36BA0"/>
  <w15:chartTrackingRefBased/>
  <w15:docId w15:val="{D757B3E5-D83A-44A2-A4A6-E12B357D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2764"/>
    <w:pPr>
      <w:ind w:left="720"/>
      <w:contextualSpacing/>
    </w:pPr>
  </w:style>
  <w:style w:type="character" w:customStyle="1" w:styleId="oypena">
    <w:name w:val="oypena"/>
    <w:basedOn w:val="Predvolenpsmoodseku"/>
    <w:rsid w:val="00A33049"/>
  </w:style>
  <w:style w:type="paragraph" w:styleId="Normlnywebov">
    <w:name w:val="Normal (Web)"/>
    <w:basedOn w:val="Normlny"/>
    <w:uiPriority w:val="99"/>
    <w:unhideWhenUsed/>
    <w:rsid w:val="00B5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C87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7373"/>
  </w:style>
  <w:style w:type="paragraph" w:styleId="Pta">
    <w:name w:val="footer"/>
    <w:basedOn w:val="Normlny"/>
    <w:link w:val="PtaChar"/>
    <w:uiPriority w:val="99"/>
    <w:unhideWhenUsed/>
    <w:rsid w:val="00C873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7373"/>
  </w:style>
  <w:style w:type="character" w:styleId="Hypertextovprepojenie">
    <w:name w:val="Hyperlink"/>
    <w:basedOn w:val="Predvolenpsmoodseku"/>
    <w:uiPriority w:val="99"/>
    <w:unhideWhenUsed/>
    <w:rsid w:val="0040590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059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2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lubica.ligocka@vuczilina.s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Kajánková</dc:creator>
  <cp:keywords/>
  <dc:description/>
  <cp:lastModifiedBy>Ľubica Ligocká</cp:lastModifiedBy>
  <cp:revision>6</cp:revision>
  <cp:lastPrinted>2024-06-12T07:25:00Z</cp:lastPrinted>
  <dcterms:created xsi:type="dcterms:W3CDTF">2024-01-24T11:50:00Z</dcterms:created>
  <dcterms:modified xsi:type="dcterms:W3CDTF">2024-06-12T07:25:00Z</dcterms:modified>
</cp:coreProperties>
</file>